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B2EAC" w14:textId="669FB219" w:rsidR="009030AB" w:rsidRPr="008D7DC4" w:rsidRDefault="009030AB" w:rsidP="009030AB">
      <w:pPr>
        <w:rPr>
          <w:i/>
          <w:iCs/>
          <w:color w:val="FF0000"/>
        </w:rPr>
      </w:pPr>
      <w:r w:rsidRPr="008D7DC4">
        <w:rPr>
          <w:i/>
          <w:iCs/>
          <w:color w:val="FF0000"/>
        </w:rPr>
        <w:t xml:space="preserve">Note: the types of issues that you can file a grievance about include being bullied at work, </w:t>
      </w:r>
      <w:r>
        <w:rPr>
          <w:i/>
          <w:iCs/>
          <w:color w:val="FF0000"/>
        </w:rPr>
        <w:t>not getting a bonus, pay rise, promotion</w:t>
      </w:r>
      <w:r w:rsidRPr="008D7DC4">
        <w:rPr>
          <w:i/>
          <w:iCs/>
          <w:color w:val="FF0000"/>
        </w:rPr>
        <w:t>,</w:t>
      </w:r>
      <w:r>
        <w:rPr>
          <w:i/>
          <w:iCs/>
          <w:color w:val="FF0000"/>
        </w:rPr>
        <w:t xml:space="preserve"> not being granted the right to work from home or work part time,</w:t>
      </w:r>
      <w:r w:rsidRPr="008D7DC4">
        <w:rPr>
          <w:i/>
          <w:iCs/>
          <w:color w:val="FF0000"/>
        </w:rPr>
        <w:t xml:space="preserve"> lack of promotion, being discriminated against and feeling you have been treated unfairly.</w:t>
      </w:r>
      <w:r>
        <w:rPr>
          <w:i/>
          <w:iCs/>
          <w:color w:val="FF0000"/>
        </w:rPr>
        <w:t xml:space="preserve">  If you are unsure about whether to raise a grievance or not, please contact us at: </w:t>
      </w:r>
      <w:hyperlink r:id="rId5" w:history="1">
        <w:r w:rsidR="00F34999">
          <w:rPr>
            <w:rStyle w:val="Hyperlink"/>
            <w:i/>
            <w:iCs/>
          </w:rPr>
          <w:t>Litigation Friend - Contact Us</w:t>
        </w:r>
      </w:hyperlink>
      <w:r>
        <w:rPr>
          <w:i/>
          <w:iCs/>
          <w:color w:val="FF0000"/>
        </w:rPr>
        <w:tab/>
      </w:r>
    </w:p>
    <w:p w14:paraId="6B527A50" w14:textId="0D710ED4" w:rsidR="009030AB" w:rsidRDefault="009030AB" w:rsidP="00BE43BA">
      <w:pPr>
        <w:rPr>
          <w:i/>
          <w:iCs/>
          <w:color w:val="FF0000"/>
        </w:rPr>
      </w:pPr>
    </w:p>
    <w:p w14:paraId="0DC66BB4" w14:textId="77777777" w:rsidR="009030AB" w:rsidRDefault="009030AB" w:rsidP="009030AB">
      <w:pPr>
        <w:rPr>
          <w:i/>
          <w:iCs/>
          <w:color w:val="FF0000"/>
        </w:rPr>
      </w:pPr>
      <w:r w:rsidRPr="004F0061">
        <w:rPr>
          <w:i/>
          <w:iCs/>
          <w:color w:val="FF0000"/>
        </w:rPr>
        <w:t>Send by email to HR Manager/Manager</w:t>
      </w:r>
    </w:p>
    <w:p w14:paraId="45529FBA" w14:textId="77777777" w:rsidR="009030AB" w:rsidRPr="004F0061" w:rsidRDefault="009030AB" w:rsidP="00BE43BA">
      <w:pPr>
        <w:rPr>
          <w:i/>
          <w:iCs/>
          <w:color w:val="FF0000"/>
        </w:rPr>
      </w:pPr>
    </w:p>
    <w:p w14:paraId="1A7B278B" w14:textId="01A8B034" w:rsidR="00755A65" w:rsidRDefault="00755A65" w:rsidP="00BE43BA"/>
    <w:p w14:paraId="3F7C70EA" w14:textId="633E939A" w:rsidR="00755A65" w:rsidRPr="00755A65" w:rsidRDefault="00755A65" w:rsidP="00BE43BA">
      <w:pPr>
        <w:rPr>
          <w:b/>
          <w:bCs/>
        </w:rPr>
      </w:pPr>
      <w:r w:rsidRPr="00755A65">
        <w:rPr>
          <w:b/>
          <w:bCs/>
        </w:rPr>
        <w:t>Subject: Formal Grievance</w:t>
      </w:r>
    </w:p>
    <w:p w14:paraId="5F7EB66C" w14:textId="77777777" w:rsidR="00755A65" w:rsidRDefault="00755A65" w:rsidP="00BE43BA"/>
    <w:p w14:paraId="1FC952AF" w14:textId="363BAA0F" w:rsidR="00BE43BA" w:rsidRDefault="00BE43BA" w:rsidP="00BE43BA">
      <w:r>
        <w:t>Dear [</w:t>
      </w:r>
      <w:r w:rsidRPr="00755A65">
        <w:rPr>
          <w:highlight w:val="yellow"/>
        </w:rPr>
        <w:t xml:space="preserve">HR </w:t>
      </w:r>
      <w:r w:rsidR="00755A65">
        <w:rPr>
          <w:highlight w:val="yellow"/>
        </w:rPr>
        <w:t>Manager</w:t>
      </w:r>
      <w:r w:rsidR="00755A65" w:rsidRPr="00755A65">
        <w:rPr>
          <w:highlight w:val="yellow"/>
        </w:rPr>
        <w:t>/Manager</w:t>
      </w:r>
      <w:r>
        <w:t>]</w:t>
      </w:r>
      <w:r w:rsidR="00755A65">
        <w:t>,</w:t>
      </w:r>
    </w:p>
    <w:p w14:paraId="1E10F767" w14:textId="77777777" w:rsidR="00755A65" w:rsidRDefault="00755A65" w:rsidP="00BE43BA"/>
    <w:p w14:paraId="0975B734" w14:textId="3A941E84" w:rsidR="00BE43BA" w:rsidRDefault="00BE43BA" w:rsidP="00BE43BA">
      <w:r>
        <w:t xml:space="preserve">I </w:t>
      </w:r>
      <w:r w:rsidR="00755A65">
        <w:t>would like</w:t>
      </w:r>
      <w:r>
        <w:t xml:space="preserve"> to raise a formal grievance.</w:t>
      </w:r>
    </w:p>
    <w:p w14:paraId="0C31AB17" w14:textId="77777777" w:rsidR="00755A65" w:rsidRDefault="00755A65" w:rsidP="00BE43BA"/>
    <w:p w14:paraId="0C31927F" w14:textId="03768706" w:rsidR="006D1B07" w:rsidRDefault="00BE43BA" w:rsidP="00BE43BA">
      <w:r>
        <w:t>Please see below for a timeline of events that I am raising a grievance about:</w:t>
      </w:r>
    </w:p>
    <w:p w14:paraId="7526B24A" w14:textId="6892BB2A" w:rsidR="008D7DC4" w:rsidRDefault="008D7DC4" w:rsidP="00BE43BA"/>
    <w:p w14:paraId="1F2A237A" w14:textId="2E9FD317" w:rsidR="00755A65" w:rsidRDefault="00755A65" w:rsidP="00BE43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6605"/>
      </w:tblGrid>
      <w:tr w:rsidR="00755A65" w14:paraId="558843E1" w14:textId="77777777" w:rsidTr="00755A65">
        <w:tc>
          <w:tcPr>
            <w:tcW w:w="704" w:type="dxa"/>
          </w:tcPr>
          <w:p w14:paraId="0554F0B2" w14:textId="77777777" w:rsidR="00755A65" w:rsidRPr="00755A65" w:rsidRDefault="00755A65" w:rsidP="00BE43BA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26A2808E" w14:textId="421429FC" w:rsidR="00755A65" w:rsidRPr="00755A65" w:rsidRDefault="00755A65" w:rsidP="00BE43BA">
            <w:pPr>
              <w:rPr>
                <w:b/>
                <w:bCs/>
              </w:rPr>
            </w:pPr>
            <w:r w:rsidRPr="00755A65">
              <w:rPr>
                <w:b/>
                <w:bCs/>
              </w:rPr>
              <w:t>Date</w:t>
            </w:r>
          </w:p>
        </w:tc>
        <w:tc>
          <w:tcPr>
            <w:tcW w:w="6605" w:type="dxa"/>
          </w:tcPr>
          <w:p w14:paraId="432AA1A6" w14:textId="3FC816BD" w:rsidR="00755A65" w:rsidRPr="00755A65" w:rsidRDefault="00755A65" w:rsidP="00BE43BA">
            <w:pPr>
              <w:rPr>
                <w:b/>
                <w:bCs/>
              </w:rPr>
            </w:pPr>
            <w:r w:rsidRPr="00755A65">
              <w:rPr>
                <w:b/>
                <w:bCs/>
              </w:rPr>
              <w:t>Event</w:t>
            </w:r>
          </w:p>
        </w:tc>
      </w:tr>
      <w:tr w:rsidR="00755A65" w14:paraId="18A83BA3" w14:textId="77777777" w:rsidTr="00755A65">
        <w:tc>
          <w:tcPr>
            <w:tcW w:w="704" w:type="dxa"/>
          </w:tcPr>
          <w:p w14:paraId="67A10220" w14:textId="77777777" w:rsidR="00755A65" w:rsidRDefault="00755A65" w:rsidP="00755A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14:paraId="26DB7B57" w14:textId="77777777" w:rsidR="00755A65" w:rsidRDefault="00755A65" w:rsidP="00BE43BA"/>
        </w:tc>
        <w:tc>
          <w:tcPr>
            <w:tcW w:w="6605" w:type="dxa"/>
          </w:tcPr>
          <w:p w14:paraId="4D1779CB" w14:textId="78033292" w:rsidR="00755A65" w:rsidRDefault="00755A65" w:rsidP="00BE43BA">
            <w:r>
              <w:t>[</w:t>
            </w:r>
            <w:r w:rsidRPr="006D02D9">
              <w:rPr>
                <w:i/>
                <w:iCs/>
                <w:highlight w:val="yellow"/>
              </w:rPr>
              <w:t>Fill in each event/incident that has happened in this table with the date/approximate date for each and who was involved at each stage</w:t>
            </w:r>
            <w:r>
              <w:t>]</w:t>
            </w:r>
          </w:p>
        </w:tc>
      </w:tr>
      <w:tr w:rsidR="00755A65" w14:paraId="7BCA4452" w14:textId="77777777" w:rsidTr="00755A65">
        <w:tc>
          <w:tcPr>
            <w:tcW w:w="704" w:type="dxa"/>
          </w:tcPr>
          <w:p w14:paraId="09049C5B" w14:textId="77777777" w:rsidR="00755A65" w:rsidRDefault="00755A65" w:rsidP="00755A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14:paraId="10EF151F" w14:textId="77777777" w:rsidR="00755A65" w:rsidRDefault="00755A65" w:rsidP="00BE43BA"/>
        </w:tc>
        <w:tc>
          <w:tcPr>
            <w:tcW w:w="6605" w:type="dxa"/>
          </w:tcPr>
          <w:p w14:paraId="3F09F35E" w14:textId="77777777" w:rsidR="00755A65" w:rsidRDefault="00755A65" w:rsidP="00BE43BA"/>
        </w:tc>
      </w:tr>
      <w:tr w:rsidR="00755A65" w14:paraId="3E80BE15" w14:textId="77777777" w:rsidTr="00755A65">
        <w:tc>
          <w:tcPr>
            <w:tcW w:w="704" w:type="dxa"/>
          </w:tcPr>
          <w:p w14:paraId="19AC0291" w14:textId="77777777" w:rsidR="00755A65" w:rsidRDefault="00755A65" w:rsidP="00755A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14:paraId="76EB230E" w14:textId="77777777" w:rsidR="00755A65" w:rsidRDefault="00755A65" w:rsidP="00BE43BA"/>
        </w:tc>
        <w:tc>
          <w:tcPr>
            <w:tcW w:w="6605" w:type="dxa"/>
          </w:tcPr>
          <w:p w14:paraId="35ACBAA3" w14:textId="77777777" w:rsidR="00755A65" w:rsidRDefault="00755A65" w:rsidP="00BE43BA"/>
        </w:tc>
      </w:tr>
      <w:tr w:rsidR="00755A65" w14:paraId="256E2829" w14:textId="77777777" w:rsidTr="00755A65">
        <w:tc>
          <w:tcPr>
            <w:tcW w:w="704" w:type="dxa"/>
          </w:tcPr>
          <w:p w14:paraId="6C08EE50" w14:textId="77777777" w:rsidR="00755A65" w:rsidRDefault="00755A65" w:rsidP="00755A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14:paraId="2DAB663B" w14:textId="77777777" w:rsidR="00755A65" w:rsidRDefault="00755A65" w:rsidP="00BE43BA"/>
        </w:tc>
        <w:tc>
          <w:tcPr>
            <w:tcW w:w="6605" w:type="dxa"/>
          </w:tcPr>
          <w:p w14:paraId="237D9FF4" w14:textId="77777777" w:rsidR="00755A65" w:rsidRDefault="00755A65" w:rsidP="00BE43BA"/>
        </w:tc>
      </w:tr>
      <w:tr w:rsidR="00755A65" w14:paraId="21D831EB" w14:textId="77777777" w:rsidTr="00755A65">
        <w:tc>
          <w:tcPr>
            <w:tcW w:w="704" w:type="dxa"/>
          </w:tcPr>
          <w:p w14:paraId="0E07828A" w14:textId="77777777" w:rsidR="00755A65" w:rsidRDefault="00755A65" w:rsidP="00755A65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701" w:type="dxa"/>
          </w:tcPr>
          <w:p w14:paraId="5127B336" w14:textId="77777777" w:rsidR="00755A65" w:rsidRDefault="00755A65" w:rsidP="00BE43BA"/>
        </w:tc>
        <w:tc>
          <w:tcPr>
            <w:tcW w:w="6605" w:type="dxa"/>
          </w:tcPr>
          <w:p w14:paraId="7B12F89A" w14:textId="77777777" w:rsidR="00755A65" w:rsidRDefault="00755A65" w:rsidP="00BE43BA"/>
        </w:tc>
      </w:tr>
    </w:tbl>
    <w:p w14:paraId="4471F60B" w14:textId="77777777" w:rsidR="00755A65" w:rsidRDefault="00755A65" w:rsidP="00BE43BA"/>
    <w:p w14:paraId="3A6C1F73" w14:textId="60FF4489" w:rsidR="00755A65" w:rsidRDefault="00755A65" w:rsidP="00BE43BA"/>
    <w:p w14:paraId="3BF519BB" w14:textId="64BB81B8" w:rsidR="00755A65" w:rsidRDefault="00755A65" w:rsidP="00BE43BA">
      <w:r>
        <w:t>Due to the above events, my grievance/s are as follows:</w:t>
      </w:r>
    </w:p>
    <w:p w14:paraId="086C4950" w14:textId="3D4530E5" w:rsidR="00755A65" w:rsidRDefault="00755A65" w:rsidP="00BE43BA"/>
    <w:p w14:paraId="227188D3" w14:textId="6E472626" w:rsidR="00755A65" w:rsidRDefault="00755A65" w:rsidP="00755A65">
      <w:pPr>
        <w:pStyle w:val="ListParagraph"/>
        <w:numPr>
          <w:ilvl w:val="0"/>
          <w:numId w:val="1"/>
        </w:numPr>
      </w:pPr>
      <w:r>
        <w:t>[</w:t>
      </w:r>
      <w:r w:rsidRPr="006D02D9">
        <w:rPr>
          <w:i/>
          <w:iCs/>
          <w:highlight w:val="yellow"/>
        </w:rPr>
        <w:t>List each of the things you are complaining about e.g. a proper redundancy processed was not followed, my redundancy was pre-determined, I have been bullied</w:t>
      </w:r>
      <w:r>
        <w:t>]</w:t>
      </w:r>
    </w:p>
    <w:p w14:paraId="3A8F742B" w14:textId="6679D2F1" w:rsidR="00755A65" w:rsidRDefault="00755A65" w:rsidP="00755A65"/>
    <w:p w14:paraId="310C8FBE" w14:textId="5DEB506F" w:rsidR="00755A65" w:rsidRDefault="00755A65" w:rsidP="00755A65"/>
    <w:p w14:paraId="27798F76" w14:textId="30D50797" w:rsidR="00755A65" w:rsidRDefault="00755A65" w:rsidP="00755A65">
      <w:r>
        <w:t>I have attached the following evidence which is relevant to my grievance:</w:t>
      </w:r>
    </w:p>
    <w:p w14:paraId="7790EA1E" w14:textId="447DDD33" w:rsidR="00755A65" w:rsidRDefault="00755A65" w:rsidP="00755A65"/>
    <w:p w14:paraId="2B9BCF29" w14:textId="74822871" w:rsidR="00755A65" w:rsidRDefault="00755A65" w:rsidP="00755A65">
      <w:pPr>
        <w:pStyle w:val="ListParagraph"/>
        <w:numPr>
          <w:ilvl w:val="0"/>
          <w:numId w:val="3"/>
        </w:numPr>
      </w:pPr>
      <w:r>
        <w:t>[</w:t>
      </w:r>
      <w:r w:rsidRPr="006D02D9">
        <w:rPr>
          <w:i/>
          <w:iCs/>
          <w:highlight w:val="yellow"/>
        </w:rPr>
        <w:t>Attach any relevant emails/documents</w:t>
      </w:r>
      <w:r>
        <w:t>]</w:t>
      </w:r>
    </w:p>
    <w:p w14:paraId="12F1B64D" w14:textId="77777777" w:rsidR="00755A65" w:rsidRDefault="00755A65" w:rsidP="00755A65"/>
    <w:p w14:paraId="6A9E51DF" w14:textId="49F33980" w:rsidR="00755A65" w:rsidRDefault="00755A65" w:rsidP="00755A65">
      <w:r>
        <w:t>I look forward to hearing from you regarding next steps.</w:t>
      </w:r>
    </w:p>
    <w:p w14:paraId="40029C4E" w14:textId="3F33416A" w:rsidR="00755A65" w:rsidRDefault="00755A65" w:rsidP="00755A65"/>
    <w:p w14:paraId="2C615A9F" w14:textId="7AA0B54D" w:rsidR="00755A65" w:rsidRDefault="00755A65" w:rsidP="00755A65">
      <w:r>
        <w:t>Yours sincerely</w:t>
      </w:r>
    </w:p>
    <w:p w14:paraId="02583D51" w14:textId="0E350719" w:rsidR="00755A65" w:rsidRDefault="00755A65" w:rsidP="00755A65"/>
    <w:p w14:paraId="235E062E" w14:textId="691FD0C0" w:rsidR="00755A65" w:rsidRDefault="00755A65" w:rsidP="00755A65"/>
    <w:p w14:paraId="04983EE1" w14:textId="6AD4C614" w:rsidR="00755A65" w:rsidRDefault="00755A65" w:rsidP="00755A65">
      <w:r>
        <w:t>[</w:t>
      </w:r>
      <w:r w:rsidR="006D02D9" w:rsidRPr="006D02D9">
        <w:rPr>
          <w:b/>
          <w:bCs/>
          <w:i/>
          <w:iCs/>
          <w:highlight w:val="yellow"/>
        </w:rPr>
        <w:t>Insert your name</w:t>
      </w:r>
      <w:r>
        <w:t>]</w:t>
      </w:r>
    </w:p>
    <w:sectPr w:rsidR="00755A65" w:rsidSect="007A4E5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D73EE"/>
    <w:multiLevelType w:val="hybridMultilevel"/>
    <w:tmpl w:val="26CCE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F190F"/>
    <w:multiLevelType w:val="hybridMultilevel"/>
    <w:tmpl w:val="09183E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77955"/>
    <w:multiLevelType w:val="hybridMultilevel"/>
    <w:tmpl w:val="26CCE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BA"/>
    <w:rsid w:val="0024189E"/>
    <w:rsid w:val="002A6972"/>
    <w:rsid w:val="00370664"/>
    <w:rsid w:val="003B2795"/>
    <w:rsid w:val="0045012A"/>
    <w:rsid w:val="004F0061"/>
    <w:rsid w:val="006D02D9"/>
    <w:rsid w:val="00755A65"/>
    <w:rsid w:val="007A4E54"/>
    <w:rsid w:val="007B44D2"/>
    <w:rsid w:val="00833F65"/>
    <w:rsid w:val="008D7DC4"/>
    <w:rsid w:val="009030AB"/>
    <w:rsid w:val="0099686D"/>
    <w:rsid w:val="00A667CC"/>
    <w:rsid w:val="00AE6BB7"/>
    <w:rsid w:val="00B521D9"/>
    <w:rsid w:val="00BA495C"/>
    <w:rsid w:val="00BE43BA"/>
    <w:rsid w:val="00CF032A"/>
    <w:rsid w:val="00EB050D"/>
    <w:rsid w:val="00EF2C17"/>
    <w:rsid w:val="00F34999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453CA5"/>
  <w14:defaultImageDpi w14:val="32767"/>
  <w15:chartTrackingRefBased/>
  <w15:docId w15:val="{FDD36376-2A2F-4E4D-A2D4-9A0489EB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A65"/>
    <w:pPr>
      <w:ind w:left="720"/>
      <w:contextualSpacing/>
    </w:pPr>
  </w:style>
  <w:style w:type="table" w:styleId="TableGrid">
    <w:name w:val="Table Grid"/>
    <w:basedOn w:val="TableNormal"/>
    <w:uiPriority w:val="39"/>
    <w:rsid w:val="00755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30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030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30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elitigationfriend.com/contact-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Grossman</dc:creator>
  <cp:keywords/>
  <dc:description/>
  <cp:lastModifiedBy>Tara Grossman</cp:lastModifiedBy>
  <cp:revision>6</cp:revision>
  <dcterms:created xsi:type="dcterms:W3CDTF">2021-03-01T06:16:00Z</dcterms:created>
  <dcterms:modified xsi:type="dcterms:W3CDTF">2021-03-01T06:28:00Z</dcterms:modified>
</cp:coreProperties>
</file>